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附件</w:t>
      </w:r>
      <w:r>
        <w:rPr>
          <w:rFonts w:hint="eastAsia" w:ascii="Times New Roman" w:eastAsia="黑体" w:cs="Times New Roman"/>
          <w:sz w:val="32"/>
          <w:szCs w:val="32"/>
        </w:rPr>
        <w:t>2</w:t>
      </w:r>
    </w:p>
    <w:p>
      <w:pPr>
        <w:adjustRightInd w:val="0"/>
        <w:snapToGrid w:val="0"/>
        <w:jc w:val="center"/>
        <w:rPr>
          <w:rFonts w:hint="eastAsia" w:ascii="方正小标宋_GBK" w:eastAsia="方正小标宋_GBK" w:cs="Times New Roman"/>
          <w:sz w:val="44"/>
        </w:rPr>
      </w:pPr>
      <w:bookmarkStart w:id="0" w:name="_GoBack"/>
      <w:r>
        <w:rPr>
          <w:rFonts w:hint="eastAsia" w:ascii="方正小标宋_GBK" w:eastAsia="方正小标宋_GBK" w:cs="Times New Roman"/>
          <w:sz w:val="44"/>
        </w:rPr>
        <w:t>2019年湖南省高校思想政治工作骨干队伍建设项目立项名单</w:t>
      </w:r>
    </w:p>
    <w:bookmarkEnd w:id="0"/>
    <w:p>
      <w:pPr>
        <w:adjustRightInd w:val="0"/>
        <w:snapToGrid w:val="0"/>
        <w:jc w:val="center"/>
        <w:rPr>
          <w:rFonts w:ascii="楷体_GB2312" w:eastAsia="楷体_GB2312" w:cs="Times New Roman"/>
          <w:b/>
          <w:sz w:val="32"/>
          <w:szCs w:val="32"/>
        </w:rPr>
      </w:pPr>
      <w:r>
        <w:rPr>
          <w:rFonts w:hint="eastAsia" w:ascii="楷体_GB2312" w:eastAsia="楷体_GB2312" w:cs="Times New Roman"/>
          <w:b/>
          <w:sz w:val="32"/>
          <w:szCs w:val="32"/>
        </w:rPr>
        <w:t>（排名不分先后）</w:t>
      </w:r>
    </w:p>
    <w:p>
      <w:pPr>
        <w:adjustRightInd w:val="0"/>
        <w:snapToGrid w:val="0"/>
        <w:jc w:val="center"/>
        <w:rPr>
          <w:rFonts w:hint="eastAsia" w:ascii="楷体_GB2312" w:eastAsia="楷体_GB2312" w:cs="Times New Roman"/>
          <w:sz w:val="32"/>
          <w:szCs w:val="32"/>
        </w:rPr>
      </w:pPr>
    </w:p>
    <w:tbl>
      <w:tblPr>
        <w:tblStyle w:val="2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06"/>
        <w:gridCol w:w="3402"/>
        <w:gridCol w:w="5387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Times New Roman"/>
                <w:b/>
                <w:bCs/>
                <w:kern w:val="0"/>
                <w:sz w:val="24"/>
              </w:rPr>
              <w:t>项目类型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Times New Roman"/>
                <w:b/>
                <w:bCs/>
                <w:kern w:val="0"/>
                <w:sz w:val="24"/>
              </w:rPr>
              <w:t>人员类别</w:t>
            </w:r>
          </w:p>
        </w:tc>
        <w:tc>
          <w:tcPr>
            <w:tcW w:w="5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Times New Roman"/>
                <w:b/>
                <w:bCs/>
                <w:kern w:val="0"/>
                <w:sz w:val="24"/>
              </w:rPr>
              <w:t>高校名称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</w:rPr>
            </w:pPr>
            <w:r>
              <w:rPr>
                <w:rFonts w:ascii="宋体" w:hAnsi="宋体" w:cs="Times New Roman"/>
                <w:b/>
                <w:bCs/>
                <w:kern w:val="0"/>
                <w:sz w:val="24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19GG01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胡晓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19GG02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邢鹏飞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19GG03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湘潭大学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李益顺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19GG04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湖南城市学院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匡列辉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19GG05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长沙学院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蒋晓东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19GG06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湖南女子学院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刘真金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19GG07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湖南铁道职业技术学院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周少斌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19GG08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长沙航空职业技术学院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张艳芳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19GG09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湖南商务职业技术学院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肖彬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19GG10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长沙商贸旅游职业技术学院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吴春红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19GG11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辅导员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谢群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19GG12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辅导员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湖南农业大学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龙梦晴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19GG13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辅导员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常德职业技术学院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贺德辉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19GG14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欧旭理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19GG15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成黎明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19GG16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蔡颂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19GG17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湖南理工学院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徐振祥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19GG18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湖南工业职业技术学院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成涛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19GG19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湖南电气职业技术学院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钟冲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19GG20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中青年骨干建设项目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湘潭医卫职业技术学院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汪石果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19GG21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吴争春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19GG22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李风华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19GG23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湘潭大学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杨小军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19GG24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湖南科技大学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杨松菊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19GG25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吉首大学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肖映胜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19GG26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湘南学院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廖义军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19GG27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长沙民政职业技术学院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张晓琳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19GG28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湖南铁道职业技术学院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余晖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19GG29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湖南理工职业技术学院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朱军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19GG30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辅导员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袁世平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19GG31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辅导员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南华大学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马军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19GG32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辅导员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湖南工业职业技术学院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彭伟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19GG33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辅导员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湖南高速铁路职业技术学院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陈健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19GG34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蔡建国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19GG35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湘潭大学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齐绍平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19GG36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中南林业科技大学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袁红梅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19GG37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吉首大学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李超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19GG38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长沙民政职业技术学院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丁玲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19GG39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湖南城建职业技术学院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肖继军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19GG40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优秀团队建设项目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湖南电气职业技术学院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万秋红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19GG41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名师工作室建设项目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龙兵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19GG42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名师工作室建设项目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湖南师范大学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彭正德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19GG43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名师工作室建设项目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长沙理工大学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易显飞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19GG44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名师工作室建设项目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湖南科技大学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吴怀友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19GG45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名师工作室建设项目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湖南第一师范学院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周小李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19GG46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名师工作室建设项目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思想政治理论课教师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湖南网络工程职业学院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刘应君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19GG47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名师工作室建设项目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辅导员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中南大学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张金学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19GG48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名师工作室建设项目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湖南工业大学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李正军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19GG49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名师工作室建设项目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湖南工商大学（原湖南商学院）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唐亚阳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19GG50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名师工作室建设项目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其他思想政治工作干部</w:t>
            </w: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湖南铁道职业技术学院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</w:rPr>
              <w:t>田文艳</w:t>
            </w:r>
          </w:p>
        </w:tc>
      </w:tr>
    </w:tbl>
    <w:p>
      <w:pPr>
        <w:spacing w:line="20" w:lineRule="exact"/>
        <w:rPr>
          <w:rFonts w:eastAsia="仿宋_GB2312"/>
          <w:sz w:val="32"/>
          <w:szCs w:val="32"/>
        </w:rPr>
        <w:sectPr>
          <w:pgSz w:w="16838" w:h="11906" w:orient="landscape"/>
          <w:pgMar w:top="1474" w:right="1474" w:bottom="1474" w:left="1474" w:header="851" w:footer="113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17960"/>
    <w:rsid w:val="5221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="仿宋_GB2312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宋体" w:cs="仿宋_GB2312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2019-07-08T02:12:00Z</dcterms:created>
  <dc:creator>赵青</dc:creator>
  <cp:lastModifiedBy>赵青</cp:lastModifiedBy>
  <dcterms:modified xsi:type="dcterms:W3CDTF">2019-07-08T02:13:21Z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